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A3F34" w14:textId="77777777" w:rsidR="00A82C54" w:rsidRDefault="00A82C54">
      <w:pPr>
        <w:pStyle w:val="BodyText"/>
        <w:rPr>
          <w:rFonts w:ascii="Times New Roman"/>
          <w:sz w:val="32"/>
        </w:rPr>
      </w:pPr>
    </w:p>
    <w:p w14:paraId="64D785B4" w14:textId="77777777" w:rsidR="00A82C54" w:rsidRDefault="007665D5">
      <w:pPr>
        <w:spacing w:before="203"/>
        <w:ind w:left="4556"/>
        <w:rPr>
          <w:b/>
          <w:sz w:val="29"/>
        </w:rPr>
      </w:pPr>
      <w:r>
        <w:rPr>
          <w:b/>
          <w:color w:val="181818"/>
          <w:sz w:val="29"/>
        </w:rPr>
        <w:t>Acknowledgements</w:t>
      </w:r>
    </w:p>
    <w:p w14:paraId="3B314619" w14:textId="475E10D7" w:rsidR="00A82C54" w:rsidRDefault="007665D5">
      <w:pPr>
        <w:spacing w:before="62"/>
        <w:ind w:left="1658"/>
        <w:rPr>
          <w:rFonts w:ascii="Times New Roman"/>
          <w:sz w:val="31"/>
        </w:rPr>
      </w:pPr>
      <w:r>
        <w:br w:type="column"/>
      </w:r>
    </w:p>
    <w:p w14:paraId="6C5B02A6" w14:textId="77777777" w:rsidR="00A82C54" w:rsidRDefault="00A82C54">
      <w:pPr>
        <w:rPr>
          <w:rFonts w:ascii="Times New Roman"/>
          <w:sz w:val="31"/>
        </w:rPr>
        <w:sectPr w:rsidR="00A82C54">
          <w:type w:val="continuous"/>
          <w:pgSz w:w="12240" w:h="15840"/>
          <w:pgMar w:top="560" w:right="220" w:bottom="280" w:left="400" w:header="720" w:footer="720" w:gutter="0"/>
          <w:cols w:num="2" w:space="720" w:equalWidth="0">
            <w:col w:w="7339" w:space="40"/>
            <w:col w:w="4241"/>
          </w:cols>
        </w:sectPr>
      </w:pPr>
    </w:p>
    <w:p w14:paraId="7A8184C6" w14:textId="77777777" w:rsidR="00A82C54" w:rsidRDefault="00A82C54">
      <w:pPr>
        <w:pStyle w:val="BodyText"/>
        <w:rPr>
          <w:rFonts w:ascii="Times New Roman"/>
          <w:sz w:val="20"/>
        </w:rPr>
      </w:pPr>
    </w:p>
    <w:p w14:paraId="55CFA47A" w14:textId="77777777" w:rsidR="00A82C54" w:rsidRDefault="00A82C54">
      <w:pPr>
        <w:pStyle w:val="BodyText"/>
        <w:rPr>
          <w:rFonts w:ascii="Times New Roman"/>
          <w:sz w:val="20"/>
        </w:rPr>
      </w:pPr>
    </w:p>
    <w:p w14:paraId="19E5C29A" w14:textId="77777777" w:rsidR="00A82C54" w:rsidRDefault="007665D5">
      <w:pPr>
        <w:pStyle w:val="Heading1"/>
        <w:spacing w:before="229"/>
        <w:ind w:left="142"/>
      </w:pPr>
      <w:r>
        <w:rPr>
          <w:color w:val="181818"/>
          <w:w w:val="110"/>
        </w:rPr>
        <w:t>Incomplete Submittal</w:t>
      </w:r>
    </w:p>
    <w:p w14:paraId="5BF86E13" w14:textId="7F01E63C" w:rsidR="00070FC4" w:rsidRPr="006C366E" w:rsidRDefault="007665D5" w:rsidP="00E10F98">
      <w:pPr>
        <w:pStyle w:val="BodyText"/>
        <w:spacing w:before="211" w:line="360" w:lineRule="auto"/>
        <w:ind w:left="142"/>
      </w:pPr>
      <w:r w:rsidRPr="006C366E">
        <w:rPr>
          <w:w w:val="105"/>
        </w:rPr>
        <w:t xml:space="preserve">Your application for plan review </w:t>
      </w:r>
      <w:r w:rsidR="006917D5" w:rsidRPr="006C366E">
        <w:rPr>
          <w:w w:val="105"/>
        </w:rPr>
        <w:t>will not be</w:t>
      </w:r>
      <w:r w:rsidRPr="006C366E">
        <w:rPr>
          <w:w w:val="105"/>
        </w:rPr>
        <w:t xml:space="preserve"> complete </w:t>
      </w:r>
      <w:r w:rsidR="006917D5" w:rsidRPr="006C366E">
        <w:rPr>
          <w:w w:val="105"/>
        </w:rPr>
        <w:t>and</w:t>
      </w:r>
      <w:r w:rsidRPr="006C366E">
        <w:rPr>
          <w:w w:val="105"/>
        </w:rPr>
        <w:t xml:space="preserve"> </w:t>
      </w:r>
      <w:r w:rsidR="002052F5" w:rsidRPr="006C366E">
        <w:rPr>
          <w:w w:val="105"/>
        </w:rPr>
        <w:t xml:space="preserve">can’t </w:t>
      </w:r>
      <w:r w:rsidRPr="006C366E">
        <w:rPr>
          <w:w w:val="105"/>
        </w:rPr>
        <w:t>be accepted for review</w:t>
      </w:r>
      <w:r w:rsidR="00E10F98" w:rsidRPr="006C366E">
        <w:rPr>
          <w:w w:val="105"/>
        </w:rPr>
        <w:t xml:space="preserve"> </w:t>
      </w:r>
      <w:r w:rsidRPr="006C366E">
        <w:rPr>
          <w:w w:val="105"/>
        </w:rPr>
        <w:t>until our office</w:t>
      </w:r>
      <w:r w:rsidR="00E10F98" w:rsidRPr="006C366E">
        <w:rPr>
          <w:w w:val="110"/>
          <w:sz w:val="13"/>
        </w:rPr>
        <w:t xml:space="preserve"> </w:t>
      </w:r>
      <w:r w:rsidRPr="006C366E">
        <w:rPr>
          <w:w w:val="105"/>
        </w:rPr>
        <w:t>receives all</w:t>
      </w:r>
      <w:r w:rsidR="002052F5" w:rsidRPr="006C366E">
        <w:rPr>
          <w:w w:val="105"/>
        </w:rPr>
        <w:t xml:space="preserve"> </w:t>
      </w:r>
      <w:r w:rsidRPr="006C366E">
        <w:rPr>
          <w:w w:val="105"/>
        </w:rPr>
        <w:t xml:space="preserve">items noted on the </w:t>
      </w:r>
      <w:r w:rsidR="003E6A03" w:rsidRPr="006C366E">
        <w:rPr>
          <w:w w:val="105"/>
        </w:rPr>
        <w:t>Onsite</w:t>
      </w:r>
      <w:r w:rsidRPr="006C366E">
        <w:rPr>
          <w:w w:val="105"/>
        </w:rPr>
        <w:t xml:space="preserve"> Application Checklist</w:t>
      </w:r>
      <w:r w:rsidR="00E10F98" w:rsidRPr="006C366E">
        <w:rPr>
          <w:w w:val="105"/>
        </w:rPr>
        <w:t>,</w:t>
      </w:r>
      <w:r w:rsidR="006917D5" w:rsidRPr="006C366E">
        <w:rPr>
          <w:w w:val="105"/>
        </w:rPr>
        <w:t xml:space="preserve"> (</w:t>
      </w:r>
      <w:r w:rsidR="00E10F98" w:rsidRPr="006C366E">
        <w:rPr>
          <w:w w:val="105"/>
        </w:rPr>
        <w:t>OAR 340-071-0160(2)</w:t>
      </w:r>
      <w:r w:rsidR="006917D5" w:rsidRPr="006C366E">
        <w:rPr>
          <w:w w:val="105"/>
        </w:rPr>
        <w:t>).</w:t>
      </w:r>
      <w:r w:rsidRPr="006C366E">
        <w:rPr>
          <w:w w:val="105"/>
        </w:rPr>
        <w:t xml:space="preserve"> </w:t>
      </w:r>
      <w:r w:rsidR="00070FC4" w:rsidRPr="006C366E">
        <w:rPr>
          <w:w w:val="105"/>
        </w:rPr>
        <w:t xml:space="preserve">If </w:t>
      </w:r>
      <w:r w:rsidR="006917D5" w:rsidRPr="006C366E">
        <w:rPr>
          <w:w w:val="105"/>
        </w:rPr>
        <w:t xml:space="preserve">our department requests </w:t>
      </w:r>
      <w:r w:rsidR="00070FC4" w:rsidRPr="006C366E">
        <w:rPr>
          <w:w w:val="105"/>
        </w:rPr>
        <w:t xml:space="preserve">additional information </w:t>
      </w:r>
      <w:r w:rsidR="006917D5" w:rsidRPr="006C366E">
        <w:rPr>
          <w:w w:val="105"/>
        </w:rPr>
        <w:t>(</w:t>
      </w:r>
      <w:r w:rsidR="00E10F98" w:rsidRPr="006C366E">
        <w:rPr>
          <w:w w:val="105"/>
        </w:rPr>
        <w:t>after the application has been accepted</w:t>
      </w:r>
      <w:r w:rsidR="006917D5" w:rsidRPr="006C366E">
        <w:rPr>
          <w:w w:val="105"/>
        </w:rPr>
        <w:t>)</w:t>
      </w:r>
      <w:r w:rsidR="00E10F98" w:rsidRPr="006C366E">
        <w:rPr>
          <w:w w:val="105"/>
        </w:rPr>
        <w:t xml:space="preserve">, </w:t>
      </w:r>
      <w:r w:rsidR="00070FC4" w:rsidRPr="006C366E">
        <w:rPr>
          <w:w w:val="105"/>
        </w:rPr>
        <w:t>the applicant has 30 days to submit the</w:t>
      </w:r>
      <w:r w:rsidR="006917D5" w:rsidRPr="006C366E">
        <w:rPr>
          <w:w w:val="105"/>
        </w:rPr>
        <w:t xml:space="preserve"> requested</w:t>
      </w:r>
      <w:r w:rsidR="00070FC4" w:rsidRPr="006C366E">
        <w:rPr>
          <w:w w:val="105"/>
        </w:rPr>
        <w:t xml:space="preserve"> information</w:t>
      </w:r>
      <w:r w:rsidR="006917D5" w:rsidRPr="006C366E">
        <w:rPr>
          <w:w w:val="105"/>
        </w:rPr>
        <w:t>.</w:t>
      </w:r>
      <w:r w:rsidR="00070FC4" w:rsidRPr="006C366E">
        <w:rPr>
          <w:w w:val="105"/>
        </w:rPr>
        <w:t xml:space="preserve"> </w:t>
      </w:r>
      <w:r w:rsidR="006917D5" w:rsidRPr="006C366E">
        <w:rPr>
          <w:w w:val="105"/>
        </w:rPr>
        <w:t>After 30 days if the information requested has not been provided the application will be denied.</w:t>
      </w:r>
    </w:p>
    <w:p w14:paraId="2F142C93" w14:textId="77777777" w:rsidR="00A82C54" w:rsidRDefault="00A82C54">
      <w:pPr>
        <w:pStyle w:val="BodyText"/>
        <w:rPr>
          <w:sz w:val="22"/>
        </w:rPr>
      </w:pPr>
    </w:p>
    <w:p w14:paraId="33FED72D" w14:textId="77777777" w:rsidR="00A82C54" w:rsidRDefault="00A82C54">
      <w:pPr>
        <w:pStyle w:val="BodyText"/>
        <w:spacing w:before="10"/>
        <w:rPr>
          <w:sz w:val="19"/>
        </w:rPr>
      </w:pPr>
    </w:p>
    <w:p w14:paraId="52919B2C" w14:textId="77777777" w:rsidR="00A82C54" w:rsidRDefault="007665D5">
      <w:pPr>
        <w:pStyle w:val="Heading1"/>
        <w:ind w:left="131"/>
      </w:pPr>
      <w:r>
        <w:rPr>
          <w:color w:val="181818"/>
          <w:w w:val="105"/>
        </w:rPr>
        <w:t>Zoning Setback</w:t>
      </w:r>
    </w:p>
    <w:p w14:paraId="36FAC38F" w14:textId="424446B1" w:rsidR="00A82C54" w:rsidRDefault="007665D5" w:rsidP="00A9652F">
      <w:pPr>
        <w:pStyle w:val="BodyText"/>
        <w:spacing w:before="210" w:line="360" w:lineRule="auto"/>
        <w:ind w:left="124" w:right="153" w:hanging="1"/>
        <w:jc w:val="both"/>
      </w:pPr>
      <w:r>
        <w:rPr>
          <w:color w:val="181818"/>
          <w:w w:val="105"/>
        </w:rPr>
        <w:t xml:space="preserve">The inspector's review of zoning setbacks is based on information provided by the applicant. Only a State of Oregon Licensed land surveyor can certify the </w:t>
      </w:r>
      <w:r w:rsidR="0088738A">
        <w:rPr>
          <w:color w:val="181818"/>
          <w:w w:val="105"/>
        </w:rPr>
        <w:t>actual</w:t>
      </w:r>
      <w:r>
        <w:rPr>
          <w:color w:val="181818"/>
          <w:w w:val="105"/>
        </w:rPr>
        <w:t xml:space="preserve"> location of </w:t>
      </w:r>
      <w:r w:rsidR="0088738A">
        <w:rPr>
          <w:color w:val="181818"/>
          <w:w w:val="105"/>
        </w:rPr>
        <w:t>a proposed</w:t>
      </w:r>
      <w:r>
        <w:rPr>
          <w:color w:val="181818"/>
          <w:w w:val="105"/>
        </w:rPr>
        <w:t xml:space="preserve"> building on </w:t>
      </w:r>
      <w:r w:rsidR="0088738A">
        <w:rPr>
          <w:color w:val="181818"/>
          <w:w w:val="105"/>
        </w:rPr>
        <w:t>a</w:t>
      </w:r>
      <w:r>
        <w:rPr>
          <w:color w:val="181818"/>
          <w:w w:val="105"/>
        </w:rPr>
        <w:t xml:space="preserve"> lot. </w:t>
      </w:r>
      <w:r w:rsidR="0088738A">
        <w:rPr>
          <w:color w:val="181818"/>
          <w:w w:val="105"/>
        </w:rPr>
        <w:t xml:space="preserve">The </w:t>
      </w:r>
      <w:r w:rsidR="00A9652F">
        <w:rPr>
          <w:color w:val="181818"/>
          <w:w w:val="105"/>
        </w:rPr>
        <w:t>Lincoln</w:t>
      </w:r>
      <w:r>
        <w:rPr>
          <w:color w:val="181818"/>
          <w:w w:val="105"/>
        </w:rPr>
        <w:t xml:space="preserve"> County Department </w:t>
      </w:r>
      <w:r w:rsidR="00A9652F">
        <w:rPr>
          <w:color w:val="181818"/>
          <w:w w:val="105"/>
        </w:rPr>
        <w:t>of Planning and Development</w:t>
      </w:r>
      <w:r w:rsidR="0088738A">
        <w:rPr>
          <w:color w:val="181818"/>
          <w:w w:val="105"/>
        </w:rPr>
        <w:t xml:space="preserve"> </w:t>
      </w:r>
      <w:r>
        <w:rPr>
          <w:color w:val="181818"/>
          <w:w w:val="105"/>
        </w:rPr>
        <w:t>recommends applicant</w:t>
      </w:r>
      <w:r w:rsidR="0088738A">
        <w:rPr>
          <w:color w:val="181818"/>
          <w:w w:val="105"/>
        </w:rPr>
        <w:t>s</w:t>
      </w:r>
      <w:r>
        <w:rPr>
          <w:color w:val="181818"/>
          <w:w w:val="105"/>
        </w:rPr>
        <w:t xml:space="preserve"> retain a licensed land surveyor to verify the zoning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setbacks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applicable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this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lot</w:t>
      </w:r>
      <w:r w:rsidR="0088738A">
        <w:rPr>
          <w:color w:val="181818"/>
          <w:w w:val="105"/>
        </w:rPr>
        <w:t>, (especially on smaller parcels)</w:t>
      </w:r>
      <w:r>
        <w:rPr>
          <w:color w:val="181818"/>
          <w:w w:val="105"/>
        </w:rPr>
        <w:t>.</w:t>
      </w:r>
      <w:r>
        <w:rPr>
          <w:color w:val="181818"/>
          <w:spacing w:val="-17"/>
          <w:w w:val="105"/>
        </w:rPr>
        <w:t xml:space="preserve"> </w:t>
      </w:r>
      <w:r w:rsidR="0088738A">
        <w:rPr>
          <w:color w:val="181818"/>
          <w:w w:val="105"/>
        </w:rPr>
        <w:t>Determining the a</w:t>
      </w:r>
      <w:r>
        <w:rPr>
          <w:color w:val="181818"/>
          <w:w w:val="105"/>
        </w:rPr>
        <w:t>ccuracy of</w:t>
      </w:r>
      <w:r>
        <w:rPr>
          <w:color w:val="181818"/>
          <w:spacing w:val="5"/>
          <w:w w:val="105"/>
        </w:rPr>
        <w:t xml:space="preserve"> </w:t>
      </w:r>
      <w:r>
        <w:rPr>
          <w:color w:val="181818"/>
          <w:w w:val="105"/>
        </w:rPr>
        <w:t>building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setbacks is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26"/>
          <w:w w:val="105"/>
        </w:rPr>
        <w:t xml:space="preserve"> </w:t>
      </w:r>
      <w:r>
        <w:rPr>
          <w:color w:val="181818"/>
          <w:w w:val="105"/>
        </w:rPr>
        <w:t>sole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responsibility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applicant</w:t>
      </w:r>
      <w:r w:rsidR="0088738A">
        <w:rPr>
          <w:color w:val="181818"/>
          <w:w w:val="105"/>
        </w:rPr>
        <w:t>.</w:t>
      </w:r>
      <w:r>
        <w:rPr>
          <w:color w:val="181818"/>
          <w:spacing w:val="-2"/>
          <w:w w:val="105"/>
        </w:rPr>
        <w:t xml:space="preserve"> </w:t>
      </w:r>
      <w:r w:rsidR="0088738A">
        <w:rPr>
          <w:color w:val="181818"/>
          <w:w w:val="105"/>
        </w:rPr>
        <w:t>T</w:t>
      </w:r>
      <w:r>
        <w:rPr>
          <w:color w:val="181818"/>
          <w:w w:val="105"/>
        </w:rPr>
        <w:t xml:space="preserve">he applicant accepts all </w:t>
      </w:r>
      <w:r w:rsidR="0088738A">
        <w:rPr>
          <w:color w:val="181818"/>
          <w:w w:val="105"/>
        </w:rPr>
        <w:t>liability</w:t>
      </w:r>
      <w:r>
        <w:rPr>
          <w:color w:val="181818"/>
          <w:w w:val="105"/>
        </w:rPr>
        <w:t xml:space="preserve"> associated with inaccurate information because the County </w:t>
      </w:r>
      <w:proofErr w:type="spellStart"/>
      <w:r w:rsidR="0088738A">
        <w:rPr>
          <w:color w:val="181818"/>
          <w:w w:val="105"/>
        </w:rPr>
        <w:t>relys</w:t>
      </w:r>
      <w:proofErr w:type="spellEnd"/>
      <w:r>
        <w:rPr>
          <w:color w:val="181818"/>
          <w:w w:val="105"/>
        </w:rPr>
        <w:t xml:space="preserve"> on information provided by the</w:t>
      </w:r>
      <w:r>
        <w:rPr>
          <w:color w:val="181818"/>
          <w:spacing w:val="20"/>
          <w:w w:val="105"/>
        </w:rPr>
        <w:t xml:space="preserve"> </w:t>
      </w:r>
      <w:r>
        <w:rPr>
          <w:color w:val="181818"/>
          <w:w w:val="105"/>
        </w:rPr>
        <w:t>applicant.</w:t>
      </w:r>
    </w:p>
    <w:p w14:paraId="4D2D1B91" w14:textId="77777777" w:rsidR="00A82C54" w:rsidRDefault="00A82C54">
      <w:pPr>
        <w:pStyle w:val="BodyText"/>
        <w:rPr>
          <w:sz w:val="20"/>
        </w:rPr>
      </w:pPr>
    </w:p>
    <w:p w14:paraId="5687629D" w14:textId="77777777" w:rsidR="00A82C54" w:rsidRDefault="00A82C54">
      <w:pPr>
        <w:pStyle w:val="BodyText"/>
        <w:rPr>
          <w:sz w:val="20"/>
        </w:rPr>
      </w:pPr>
    </w:p>
    <w:p w14:paraId="22DF122E" w14:textId="77777777" w:rsidR="00A82C54" w:rsidRDefault="00A82C54">
      <w:pPr>
        <w:pStyle w:val="BodyText"/>
        <w:spacing w:before="9"/>
        <w:rPr>
          <w:sz w:val="13"/>
        </w:rPr>
      </w:pPr>
    </w:p>
    <w:p w14:paraId="62C92CD3" w14:textId="51EB653A" w:rsidR="00A82C54" w:rsidRDefault="007665D5">
      <w:pPr>
        <w:pStyle w:val="BodyText"/>
        <w:spacing w:line="20" w:lineRule="exact"/>
        <w:ind w:left="-24" w:right="-4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3B2B9E9" wp14:editId="7CAE9DDF">
                <wp:extent cx="7375525" cy="9525"/>
                <wp:effectExtent l="10795" t="8255" r="5080" b="127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5525" cy="9525"/>
                          <a:chOff x="0" y="0"/>
                          <a:chExt cx="11615" cy="15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1615" cy="0"/>
                          </a:xfrm>
                          <a:prstGeom prst="line">
                            <a:avLst/>
                          </a:prstGeom>
                          <a:noFill/>
                          <a:ln w="91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B38430" id="Group 6" o:spid="_x0000_s1026" style="width:580.75pt;height:.75pt;mso-position-horizontal-relative:char;mso-position-vertical-relative:line" coordsize="116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q8OLAIAANMEAAAOAAAAZHJzL2Uyb0RvYy54bWykVMFu2zAMvQ/YPwi+L44zJFmNOD0kbS/Z&#10;VqDdBzCybAuTJUFS4+TvR1FO2qWXofNBpkzyiXyP8ur22Ct2EM5Lo6usmEwzJjQ3tdRtlf16vv/y&#10;LWM+gK5BGS2q7CR8drv+/Gk12FLMTGdULRxDEO3LwVZZF4It89zzTvTgJ8YKjc7GuB4Cbl2b1w4G&#10;RO9VPptOF/lgXG2d4cJ7/LpNzmxN+E0jePjZNF4EpqoMawu0Olr3cc3XKyhbB7aTfCwDPlBFD1Lj&#10;oReoLQRgL06+g+old8abJky46XPTNJIL6gG7KaZX3Tw482Kpl7YcWnuhCam94unDsPzH4dExWVfZ&#10;PGMaepSITmWLSM1g2xIjHpx9so8u9YfmzvDfHt35tT/u2xTM9sN3UyMcvARD1Bwb10cIbJodSYHT&#10;RQFxDIzjx+XX5Xw+w1I4+m6iRQLxDlV8l8S7uzGtKBbFmITvWBmU6TgqcSwp9oNT5l+J9P9H5FMH&#10;VpA+PtI0Erk4E7mTWrBl4pECNjqRyI96JJFps+lAt4Kgnk8WCSuogVgqYqaUuPGowD+SSmdCeSb1&#10;DTs08BdyoLTOhwdhehaNKlNYMWkFh50PicdzSJROm3upFEmiNBtQomI+pwRvlKyjM4Z51+43yrED&#10;xFtHzyjKX2EReQu+S3HkimFQ4tjrmqxOQH032gGkSjY2oDSNX6IlCbs39enRxaJHmccBxZtDAzHe&#10;8ng13+4p6vVftP4DAAD//wMAUEsDBBQABgAIAAAAIQD9a2Cc2wAAAAQBAAAPAAAAZHJzL2Rvd25y&#10;ZXYueG1sTI9Ba8MwDIXvg/0Ho8Juq+ONlJHGKaVsO5XB2sHYTY3VJDSWQ+wm6b+fu8t6EU888d6n&#10;fDXZVgzU+8axBjVPQBCXzjRcafjavz2+gPAB2WDrmDRcyMOquL/LMTNu5E8adqESMYR9hhrqELpM&#10;Sl/WZNHPXUccvaPrLYa49pU0PY4x3LbyKUkW0mLDsaHGjjY1lafd2Wp4H3FcP6vXYXs6bi4/+/Tj&#10;e6tI64fZtF6CCDSF/2O44kd0KCLTwZ3ZeNFqiI+Ev3n11EKlIA5RpSCLXN7CF78AAAD//wMAUEsB&#10;Ai0AFAAGAAgAAAAhALaDOJL+AAAA4QEAABMAAAAAAAAAAAAAAAAAAAAAAFtDb250ZW50X1R5cGVz&#10;XS54bWxQSwECLQAUAAYACAAAACEAOP0h/9YAAACUAQAACwAAAAAAAAAAAAAAAAAvAQAAX3JlbHMv&#10;LnJlbHNQSwECLQAUAAYACAAAACEAPjqvDiwCAADTBAAADgAAAAAAAAAAAAAAAAAuAgAAZHJzL2Uy&#10;b0RvYy54bWxQSwECLQAUAAYACAAAACEA/WtgnNsAAAAEAQAADwAAAAAAAAAAAAAAAACGBAAAZHJz&#10;L2Rvd25yZXYueG1sUEsFBgAAAAAEAAQA8wAAAI4FAAAAAA==&#10;">
                <v:line id="Line 7" o:spid="_x0000_s1027" style="position:absolute;visibility:visible;mso-wrap-style:square" from="0,7" to="1161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gUvwQAAANoAAAAPAAAAZHJzL2Rvd25yZXYueG1sRE/JasMw&#10;EL0X+g9iCr0lct0mBMdKaAKFXnrIRshtsMaWiTUylmq7/foqEOjx8fZ8PdpG9NT52rGCl2kCgrhw&#10;uuZKwfHwMVmA8AFZY+OYFPyQh/Xq8SHHTLuBd9TvQyViCPsMFZgQ2kxKXxiy6KeuJY5c6TqLIcKu&#10;krrDIYbbRqZJMpcWa44NBlvaGiqu+2+rYJjFBW9pX15+XzfBzM6nOv1qlHp+Gt+XIAKN4V98d39q&#10;BXO4XYk3QK7+AAAA//8DAFBLAQItABQABgAIAAAAIQDb4fbL7gAAAIUBAAATAAAAAAAAAAAAAAAA&#10;AAAAAABbQ29udGVudF9UeXBlc10ueG1sUEsBAi0AFAAGAAgAAAAhAFr0LFu/AAAAFQEAAAsAAAAA&#10;AAAAAAAAAAAAHwEAAF9yZWxzLy5yZWxzUEsBAi0AFAAGAAgAAAAhAJOqBS/BAAAA2gAAAA8AAAAA&#10;AAAAAAAAAAAABwIAAGRycy9kb3ducmV2LnhtbFBLBQYAAAAAAwADALcAAAD1AgAAAAA=&#10;" strokeweight=".25431mm"/>
                <w10:anchorlock/>
              </v:group>
            </w:pict>
          </mc:Fallback>
        </mc:AlternateContent>
      </w:r>
    </w:p>
    <w:p w14:paraId="5AC98ABE" w14:textId="77777777" w:rsidR="00A82C54" w:rsidRDefault="00A82C54">
      <w:pPr>
        <w:pStyle w:val="BodyText"/>
        <w:rPr>
          <w:sz w:val="22"/>
        </w:rPr>
      </w:pPr>
    </w:p>
    <w:p w14:paraId="00DC910A" w14:textId="77777777" w:rsidR="00A82C54" w:rsidRDefault="00A82C54">
      <w:pPr>
        <w:pStyle w:val="BodyText"/>
        <w:spacing w:before="5"/>
        <w:rPr>
          <w:sz w:val="25"/>
        </w:rPr>
      </w:pPr>
    </w:p>
    <w:p w14:paraId="28B4E355" w14:textId="77777777" w:rsidR="00A82C54" w:rsidRDefault="007665D5">
      <w:pPr>
        <w:pStyle w:val="BodyText"/>
        <w:ind w:left="599"/>
      </w:pPr>
      <w:r>
        <w:rPr>
          <w:color w:val="181818"/>
          <w:w w:val="105"/>
        </w:rPr>
        <w:t>By signing, I acknowledge that all information contained in this checklist is true to the best of my knowledge.</w:t>
      </w:r>
    </w:p>
    <w:p w14:paraId="3E81FE49" w14:textId="77777777" w:rsidR="00A82C54" w:rsidRDefault="00A82C54">
      <w:pPr>
        <w:pStyle w:val="BodyText"/>
        <w:rPr>
          <w:sz w:val="22"/>
        </w:rPr>
      </w:pPr>
    </w:p>
    <w:p w14:paraId="1C0503A9" w14:textId="77777777" w:rsidR="00A82C54" w:rsidRDefault="00A82C54">
      <w:pPr>
        <w:pStyle w:val="BodyText"/>
        <w:rPr>
          <w:sz w:val="22"/>
        </w:rPr>
      </w:pPr>
    </w:p>
    <w:p w14:paraId="076A30FB" w14:textId="77777777" w:rsidR="00A82C54" w:rsidRDefault="00A82C54">
      <w:pPr>
        <w:pStyle w:val="BodyText"/>
        <w:spacing w:before="3"/>
        <w:rPr>
          <w:sz w:val="32"/>
        </w:rPr>
      </w:pPr>
    </w:p>
    <w:p w14:paraId="0FE5C4B5" w14:textId="77777777" w:rsidR="00A82C54" w:rsidRDefault="007665D5">
      <w:pPr>
        <w:tabs>
          <w:tab w:val="left" w:pos="7114"/>
        </w:tabs>
        <w:ind w:left="547"/>
        <w:rPr>
          <w:b/>
        </w:rPr>
      </w:pPr>
      <w:r>
        <w:rPr>
          <w:b/>
          <w:color w:val="181818"/>
          <w:w w:val="105"/>
        </w:rPr>
        <w:t>Authorized</w:t>
      </w:r>
      <w:r>
        <w:rPr>
          <w:b/>
          <w:color w:val="181818"/>
          <w:spacing w:val="18"/>
          <w:w w:val="105"/>
        </w:rPr>
        <w:t xml:space="preserve"> </w:t>
      </w:r>
      <w:r>
        <w:rPr>
          <w:b/>
          <w:color w:val="181818"/>
          <w:w w:val="105"/>
        </w:rPr>
        <w:t>Representative</w:t>
      </w:r>
      <w:r>
        <w:rPr>
          <w:b/>
          <w:color w:val="181818"/>
          <w:w w:val="105"/>
        </w:rPr>
        <w:tab/>
      </w:r>
      <w:r>
        <w:rPr>
          <w:b/>
          <w:color w:val="181818"/>
          <w:w w:val="105"/>
          <w:position w:val="4"/>
        </w:rPr>
        <w:t>Owner</w:t>
      </w:r>
    </w:p>
    <w:p w14:paraId="7CB81E14" w14:textId="77777777" w:rsidR="00A82C54" w:rsidRDefault="00A82C54">
      <w:pPr>
        <w:pStyle w:val="BodyText"/>
        <w:rPr>
          <w:b/>
          <w:sz w:val="20"/>
        </w:rPr>
      </w:pPr>
    </w:p>
    <w:p w14:paraId="3E66ECA9" w14:textId="77777777" w:rsidR="00A82C54" w:rsidRDefault="00A82C54">
      <w:pPr>
        <w:pStyle w:val="BodyText"/>
        <w:rPr>
          <w:b/>
          <w:sz w:val="20"/>
        </w:rPr>
      </w:pPr>
    </w:p>
    <w:p w14:paraId="0D91F1EE" w14:textId="66F23E45" w:rsidR="00A82C54" w:rsidRDefault="007665D5">
      <w:pPr>
        <w:pStyle w:val="BodyText"/>
        <w:spacing w:before="9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3490AF2D" wp14:editId="56611F15">
                <wp:simplePos x="0" y="0"/>
                <wp:positionH relativeFrom="page">
                  <wp:posOffset>610870</wp:posOffset>
                </wp:positionH>
                <wp:positionV relativeFrom="paragraph">
                  <wp:posOffset>221615</wp:posOffset>
                </wp:positionV>
                <wp:extent cx="2613025" cy="0"/>
                <wp:effectExtent l="10795" t="5715" r="5080" b="1333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3025" cy="0"/>
                        </a:xfrm>
                        <a:prstGeom prst="line">
                          <a:avLst/>
                        </a:pr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7A8FB" id="Line 5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.1pt,17.45pt" to="253.8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hfMygEAAIIDAAAOAAAAZHJzL2Uyb0RvYy54bWysU8Fu2zAMvQ/YPwi6L7azpdiMOD0k6y7Z&#10;FqDdBzCSbAuVRUFS4uTvR8lJ2m23oT4IlEg+Pj7Sy/vTYNhR+aDRNryalZwpK1Bq2zX819PDh8+c&#10;hQhWgkGrGn5Wgd+v3r9bjq5Wc+zRSOUZgdhQj67hfYyuLoogejVAmKFTlpwt+gEiXX1XSA8joQ+m&#10;mJflXTGil86jUCHQ62Zy8lXGb1sl4s+2DSoy03DiFvPp87lPZ7FaQt15cL0WFxrwHywG0JaK3qA2&#10;EIEdvP4HatDCY8A2zgQOBbatFir3QN1U5V/dPPbgVO6FxAnuJlN4O1jx47jzTMuGf+LMwkAj2mqr&#10;2CIpM7pQU8Da7nzqTZzso9uieA7M4roH26nM8OnsKK1KGcUfKekSHOHvx+8oKQYOEbNMp9YPCZIE&#10;YKc8jfNtGuoUmaDH+V31sZwvOBNXXwH1NdH5EL8pHFgyGm6IcwaG4zbERATqa0iqY/FBG5OHbSwb&#10;G/6lWixyQkCjZXKmsOC7/dp4doS0LvnLXZHndVhC3kDop7jsmhbJ48HKXKVXIL9e7AjaTDaxMvai&#10;UhJmkniP8rzzV/Vo0Jn+ZSnTJr2+5+yXX2f1GwAA//8DAFBLAwQUAAYACAAAACEAay9HwN0AAAAI&#10;AQAADwAAAGRycy9kb3ducmV2LnhtbEyPwU7DMBBE70j9B2uRuFTUJkBKQ5wKVeICvVDauxtv41B7&#10;HcVOG/4eIw7lODujmbflcnSWnbAPrScJdzMBDKn2uqVGwvbz9fYJWIiKtLKeUMI3BlhWk6tSFdqf&#10;6QNPm9iwVEKhUBJMjF3BeagNOhVmvkNK3sH3TsUk+4brXp1TubM8EyLnTrWUFozqcGWwPm4GJyG+&#10;79YH4Ydpp+s8/3obVjYzrZQ31+PLM7CIY7yE4Rc/oUOVmPZ+IB2YlbDIs5SUcP+wAJb8RzGfA9v/&#10;HXhV8v8PVD8AAAD//wMAUEsBAi0AFAAGAAgAAAAhALaDOJL+AAAA4QEAABMAAAAAAAAAAAAAAAAA&#10;AAAAAFtDb250ZW50X1R5cGVzXS54bWxQSwECLQAUAAYACAAAACEAOP0h/9YAAACUAQAACwAAAAAA&#10;AAAAAAAAAAAvAQAAX3JlbHMvLnJlbHNQSwECLQAUAAYACAAAACEAqKIXzMoBAACCAwAADgAAAAAA&#10;AAAAAAAAAAAuAgAAZHJzL2Uyb0RvYy54bWxQSwECLQAUAAYACAAAACEAay9HwN0AAAAIAQAADwAA&#10;AAAAAAAAAAAAAAAkBAAAZHJzL2Rvd25yZXYueG1sUEsFBgAAAAAEAAQA8wAAAC4FAAAAAA==&#10;" strokeweight=".25431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2D9D1AA1" wp14:editId="694DBCA0">
                <wp:simplePos x="0" y="0"/>
                <wp:positionH relativeFrom="page">
                  <wp:posOffset>4786630</wp:posOffset>
                </wp:positionH>
                <wp:positionV relativeFrom="paragraph">
                  <wp:posOffset>218440</wp:posOffset>
                </wp:positionV>
                <wp:extent cx="2527935" cy="0"/>
                <wp:effectExtent l="5080" t="12065" r="10160" b="6985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7935" cy="0"/>
                        </a:xfrm>
                        <a:prstGeom prst="line">
                          <a:avLst/>
                        </a:pr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88ED3" id="Line 4" o:spid="_x0000_s1026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6.9pt,17.2pt" to="575.9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CBAywEAAIIDAAAOAAAAZHJzL2Uyb0RvYy54bWysU02T0zAMvTPDf/D4TtN2KbCZpntoWS4F&#10;OrPLD1BtJ/FgWx7bbdJ/j+x+7AI3hhw8siU9PT0py4fRGnZUIWp0DZ9NppwpJ1Bq1zX8x/Pju0+c&#10;xQROgkGnGn5SkT+s3r5ZDr5Wc+zRSBUYgbhYD77hfUq+rqooemUhTtArR84Wg4VE19BVMsBA6NZU&#10;8+n0QzVgkD6gUDHS6+bs5KuC37ZKpO9tG1VipuHELZUzlHOfz2q1hLoL4HstLjTgH1hY0I6K3qA2&#10;kIAdgv4LymoRMGKbJgJthW2rhSo9UDez6R/dPPXgVemFxIn+JlP8f7Di23EXmJYNv+PMgaURbbVT&#10;7H1WZvCxpoC124Xcmxjdk9+i+BmZw3UPrlOF4fPJU9osZ1S/peRL9IS/H76ipBg4JCwyjW2wGZIE&#10;YGOZxuk2DTUmJuhxvph/vL9bcCauvgrqa6IPMX1RaFk2Gm6IcwGG4zamTATqa0iu4/BRG1OGbRwb&#10;Gn4/WyxKQkSjZXbmsBi6/doEdoS8LuUrXZHndVhG3kDsz3HFdV6kgAcnS5Vegfx8sRNoc7aJlXEX&#10;lbIwZ4n3KE+7cFWPBl3oX5Yyb9Lre8l++XVWvwAAAP//AwBQSwMEFAAGAAgAAAAhAGEzBZ7eAAAA&#10;CgEAAA8AAABkcnMvZG93bnJldi54bWxMj81OwzAQhO9IvIO1SFwQddKfACFOhSpxAS4UuLvxNg7Y&#10;6yjetOHtccUBjjs7mvmmWk/eiQMOsQukIJ9lIJCaYDpqFby/PV7fgoisyWgXCBV8Y4R1fX5W6dKE&#10;I73iYcutSCEUS63AMvellLGx6HWchR4p/fZh8JrTObTSDPqYwr2T8ywrpNcdpQare9xYbL62o1fA&#10;zx8v+yyMV71piuLzady4ue2UuryYHu5BME78Z4YTfkKHOjHtwkgmCqfgZrVI6KxgsVyCOBnyVX4H&#10;YveryLqS/yfUPwAAAP//AwBQSwECLQAUAAYACAAAACEAtoM4kv4AAADhAQAAEwAAAAAAAAAAAAAA&#10;AAAAAAAAW0NvbnRlbnRfVHlwZXNdLnhtbFBLAQItABQABgAIAAAAIQA4/SH/1gAAAJQBAAALAAAA&#10;AAAAAAAAAAAAAC8BAABfcmVscy8ucmVsc1BLAQItABQABgAIAAAAIQDH5CBAywEAAIIDAAAOAAAA&#10;AAAAAAAAAAAAAC4CAABkcnMvZTJvRG9jLnhtbFBLAQItABQABgAIAAAAIQBhMwWe3gAAAAoBAAAP&#10;AAAAAAAAAAAAAAAAACUEAABkcnMvZG93bnJldi54bWxQSwUGAAAAAAQABADzAAAAMAUAAAAA&#10;" strokeweight=".25431mm">
                <w10:wrap type="topAndBottom" anchorx="page"/>
              </v:line>
            </w:pict>
          </mc:Fallback>
        </mc:AlternateContent>
      </w:r>
    </w:p>
    <w:p w14:paraId="32FAE578" w14:textId="77777777" w:rsidR="00A82C54" w:rsidRDefault="007665D5">
      <w:pPr>
        <w:pStyle w:val="BodyText"/>
        <w:tabs>
          <w:tab w:val="left" w:pos="3749"/>
          <w:tab w:val="left" w:pos="6703"/>
          <w:tab w:val="left" w:pos="10259"/>
        </w:tabs>
        <w:spacing w:before="49"/>
        <w:ind w:left="124"/>
        <w:jc w:val="center"/>
      </w:pPr>
      <w:r>
        <w:rPr>
          <w:color w:val="181818"/>
          <w:w w:val="105"/>
        </w:rPr>
        <w:t>Representative's</w:t>
      </w:r>
      <w:r>
        <w:rPr>
          <w:color w:val="181818"/>
          <w:spacing w:val="-21"/>
          <w:w w:val="105"/>
        </w:rPr>
        <w:t xml:space="preserve"> </w:t>
      </w:r>
      <w:r>
        <w:rPr>
          <w:color w:val="181818"/>
          <w:w w:val="105"/>
        </w:rPr>
        <w:t>Signature</w:t>
      </w:r>
      <w:r>
        <w:rPr>
          <w:color w:val="181818"/>
          <w:w w:val="105"/>
        </w:rPr>
        <w:tab/>
        <w:t>Date</w:t>
      </w:r>
      <w:r>
        <w:rPr>
          <w:color w:val="181818"/>
          <w:w w:val="105"/>
        </w:rPr>
        <w:tab/>
      </w:r>
      <w:r>
        <w:rPr>
          <w:color w:val="181818"/>
          <w:w w:val="105"/>
          <w:position w:val="-3"/>
        </w:rPr>
        <w:t>Owner's</w:t>
      </w:r>
      <w:r>
        <w:rPr>
          <w:color w:val="181818"/>
          <w:spacing w:val="-11"/>
          <w:w w:val="105"/>
          <w:position w:val="-3"/>
        </w:rPr>
        <w:t xml:space="preserve"> </w:t>
      </w:r>
      <w:r>
        <w:rPr>
          <w:color w:val="181818"/>
          <w:w w:val="105"/>
          <w:position w:val="-3"/>
        </w:rPr>
        <w:t>Signature</w:t>
      </w:r>
      <w:r>
        <w:rPr>
          <w:color w:val="181818"/>
          <w:w w:val="105"/>
          <w:position w:val="-3"/>
        </w:rPr>
        <w:tab/>
      </w:r>
      <w:r>
        <w:rPr>
          <w:color w:val="181818"/>
          <w:w w:val="105"/>
          <w:position w:val="-2"/>
        </w:rPr>
        <w:t>Date</w:t>
      </w:r>
    </w:p>
    <w:p w14:paraId="5E41F44C" w14:textId="77777777" w:rsidR="00A82C54" w:rsidRDefault="007665D5">
      <w:pPr>
        <w:pStyle w:val="Heading1"/>
        <w:spacing w:before="128"/>
        <w:ind w:right="135"/>
        <w:jc w:val="center"/>
      </w:pPr>
      <w:r>
        <w:rPr>
          <w:color w:val="181818"/>
          <w:w w:val="105"/>
        </w:rPr>
        <w:t>OR</w:t>
      </w:r>
    </w:p>
    <w:p w14:paraId="2346014C" w14:textId="77777777" w:rsidR="00A82C54" w:rsidRDefault="00A82C54">
      <w:pPr>
        <w:pStyle w:val="BodyText"/>
        <w:rPr>
          <w:b/>
          <w:sz w:val="20"/>
        </w:rPr>
      </w:pPr>
    </w:p>
    <w:p w14:paraId="4FAC737C" w14:textId="525F8A4F" w:rsidR="00A82C54" w:rsidRDefault="007665D5">
      <w:pPr>
        <w:pStyle w:val="BodyText"/>
        <w:spacing w:before="2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96" behindDoc="0" locked="0" layoutInCell="1" allowOverlap="1" wp14:anchorId="7F135EB0" wp14:editId="19043B31">
                <wp:simplePos x="0" y="0"/>
                <wp:positionH relativeFrom="page">
                  <wp:posOffset>610870</wp:posOffset>
                </wp:positionH>
                <wp:positionV relativeFrom="paragraph">
                  <wp:posOffset>226060</wp:posOffset>
                </wp:positionV>
                <wp:extent cx="2613025" cy="0"/>
                <wp:effectExtent l="10795" t="5715" r="5080" b="1333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3025" cy="0"/>
                        </a:xfrm>
                        <a:prstGeom prst="line">
                          <a:avLst/>
                        </a:pr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E52F0" id="Line 3" o:spid="_x0000_s1026" style="position:absolute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.1pt,17.8pt" to="253.8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3SXygEAAIIDAAAOAAAAZHJzL2Uyb0RvYy54bWysU01v2zAMvQ/YfxB0X/xRpNiMOD0k6y7Z&#10;FqDdD2Ak2RYmiYKkxM6/nyQnabfdivogUCL5+PhIrx4mrchJOC/RtLRalJQIw5BL07f01/Pjp8+U&#10;+ACGg0IjWnoWnj6sP35YjbYRNQ6ouHAkghjfjLalQwi2KQrPBqHBL9AKE50dOg0hXl1fcAdjRNeq&#10;qMvyvhjRceuQCe/j63Z20nXG7zrBws+u8yIQ1dLILeTT5fOQzmK9gqZ3YAfJLjTgDSw0SBOL3qC2&#10;EIAcnfwPSkvm0GMXFgx1gV0nmcg9xG6q8p9ungawIvcSxfH2JpN/P1j247R3RPKW1pQY0HFEO2kE&#10;uUvKjNY3MWBj9i71xibzZHfIfnticDOA6UVm+Hy2Ma1KGcVfKenibcQ/jN+Rxxg4BswyTZ3TCTIK&#10;QKY8jfNtGmIKhMXH+r66K+slJezqK6C5JlrnwzeBmiSjpSpyzsBw2vmQiEBzDUl1DD5KpfKwlSFj&#10;S79Uy2VO8KgkT84U5l1/2ChHTpDWJX+5q+h5HZaQt+CHOS675kVyeDQ8VxkE8K8XO4BUsx1ZKXNR&#10;KQkzS3xAft67q3px0Jn+ZSnTJr2+5+yXX2f9BwAA//8DAFBLAwQUAAYACAAAACEAuwdfStwAAAAI&#10;AQAADwAAAGRycy9kb3ducmV2LnhtbEyPwU7DMBBE70j8g7WVuCBqE1QXQpwKVeICXGjL3Y23cai9&#10;jmKnDX+PEQc4zs5o5m21mrxjJxxiF0jB7VwAQ2qC6ahVsNs+39wDi0mT0S4QKvjCCKv68qLSpQln&#10;esfTJrUsl1AstQKbUl9yHhuLXsd56JGydwiD1ynLoeVm0Odc7h0vhJDc647ygtU9ri02x83oFaTX&#10;j7eDCON1bxopP1/GtStsp9TVbHp6BJZwSn9h+MHP6FBnpn0YyUTmFDzIIicV3C0ksOwvxHIJbP97&#10;4HXF/z9QfwMAAP//AwBQSwECLQAUAAYACAAAACEAtoM4kv4AAADhAQAAEwAAAAAAAAAAAAAAAAAA&#10;AAAAW0NvbnRlbnRfVHlwZXNdLnhtbFBLAQItABQABgAIAAAAIQA4/SH/1gAAAJQBAAALAAAAAAAA&#10;AAAAAAAAAC8BAABfcmVscy8ucmVsc1BLAQItABQABgAIAAAAIQDFN3SXygEAAIIDAAAOAAAAAAAA&#10;AAAAAAAAAC4CAABkcnMvZTJvRG9jLnhtbFBLAQItABQABgAIAAAAIQC7B19K3AAAAAgBAAAPAAAA&#10;AAAAAAAAAAAAACQEAABkcnMvZG93bnJldi54bWxQSwUGAAAAAAQABADzAAAALQUAAAAA&#10;" strokeweight=".25431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25247BBA" wp14:editId="6A34BC37">
                <wp:simplePos x="0" y="0"/>
                <wp:positionH relativeFrom="page">
                  <wp:posOffset>4786630</wp:posOffset>
                </wp:positionH>
                <wp:positionV relativeFrom="paragraph">
                  <wp:posOffset>222885</wp:posOffset>
                </wp:positionV>
                <wp:extent cx="2527935" cy="0"/>
                <wp:effectExtent l="14605" t="12065" r="10160" b="698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7935" cy="0"/>
                        </a:xfrm>
                        <a:prstGeom prst="line">
                          <a:avLst/>
                        </a:prstGeom>
                        <a:noFill/>
                        <a:ln w="122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934F5" id="Line 2" o:spid="_x0000_s1026" style="position:absolute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6.9pt,17.55pt" to="575.9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2xkygEAAIMDAAAOAAAAZHJzL2Uyb0RvYy54bWysU8GO0zAQvSPxD5bvNGnQshA13UPLcilQ&#10;aZcPmNpOYuF4LNtt0r9n7LTdBW6IHKyxZ+bNmzeT1cM0GHZSPmi0DV8uSs6UFSi17Rr+4/nx3UfO&#10;QgQrwaBVDT+rwB/Wb9+sRlerCns0UnlGIDbUo2t4H6OriyKIXg0QFuiUJWeLfoBIV98V0sNI6IMp&#10;qrL8UIzopfMoVAj0up2dfJ3x21aJ+L1tg4rMNJy4xXz6fB7SWaxXUHceXK/FhQb8A4sBtKWiN6gt&#10;RGBHr/+CGrTwGLCNC4FDgW2rhco9UDfL8o9unnpwKvdC4gR3kyn8P1jx7bT3TEuaHWcWBhrRTlvF&#10;qqTM6EJNARu796k3Mdknt0PxMzCLmx5spzLD57OjtGXKKH5LSZfgCP8wfkVJMXCMmGWaWj8kSBKA&#10;TXka59s01BSZoMfqrrr/9P6OM3H1FVBfE50P8YvCgSWj4YY4Z2A47UJMRKC+hqQ6Fh+1MXnYxrKR&#10;2FZVeZ8zAhotkzfFBd8dNsazE6R9yV9uizyvwxL0FkI/x2XXvEkej1bmMr0C+fliR9BmtomWsReZ&#10;kjKzxgeU572/ykeTzvwvW5lW6fU9Z7/8O+tfAAAA//8DAFBLAwQUAAYACAAAACEAF+V7494AAAAK&#10;AQAADwAAAGRycy9kb3ducmV2LnhtbEyPwU7DMBBE70j8g7VI3KhjKrclxKkAgeDQHgh8gBsviUW8&#10;jmK3NX+PKw7luLOjmTfVOrmBHXAK1pMCMSuAIbXeWOoUfH683KyAhajJ6METKvjBAOv68qLSpfFH&#10;esdDEzuWQyiUWkEf41hyHtoenQ4zPyLl35efnI75nDpuJn3M4W7gt0Wx4E5byg29HvGpx/a72TsF&#10;2+ftarmxcmHb9Na8buRjJ0xS6voqPdwDi5ji2Qwn/IwOdWba+T2ZwAYFSznP6FHBXApgJ4OQ4g7Y&#10;7k/hdcX/T6h/AQAA//8DAFBLAQItABQABgAIAAAAIQC2gziS/gAAAOEBAAATAAAAAAAAAAAAAAAA&#10;AAAAAABbQ29udGVudF9UeXBlc10ueG1sUEsBAi0AFAAGAAgAAAAhADj9If/WAAAAlAEAAAsAAAAA&#10;AAAAAAAAAAAALwEAAF9yZWxzLy5yZWxzUEsBAi0AFAAGAAgAAAAhAO6jbGTKAQAAgwMAAA4AAAAA&#10;AAAAAAAAAAAALgIAAGRycy9lMm9Eb2MueG1sUEsBAi0AFAAGAAgAAAAhABfle+PeAAAACgEAAA8A&#10;AAAAAAAAAAAAAAAAJAQAAGRycy9kb3ducmV2LnhtbFBLBQYAAAAABAAEAPMAAAAvBQAAAAA=&#10;" strokeweight=".33908mm">
                <w10:wrap type="topAndBottom" anchorx="page"/>
              </v:line>
            </w:pict>
          </mc:Fallback>
        </mc:AlternateContent>
      </w:r>
    </w:p>
    <w:p w14:paraId="25D742B3" w14:textId="77777777" w:rsidR="00A82C54" w:rsidRDefault="007665D5">
      <w:pPr>
        <w:pStyle w:val="BodyText"/>
        <w:tabs>
          <w:tab w:val="left" w:pos="7155"/>
        </w:tabs>
        <w:spacing w:before="44"/>
        <w:ind w:left="574"/>
      </w:pPr>
      <w:r>
        <w:rPr>
          <w:color w:val="181818"/>
          <w:w w:val="105"/>
        </w:rPr>
        <w:t>Print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Name</w:t>
      </w:r>
      <w:r>
        <w:rPr>
          <w:color w:val="181818"/>
          <w:w w:val="105"/>
        </w:rPr>
        <w:tab/>
        <w:t>Print Name</w:t>
      </w:r>
    </w:p>
    <w:p w14:paraId="4E26A105" w14:textId="77777777" w:rsidR="00A82C54" w:rsidRDefault="00A82C54">
      <w:pPr>
        <w:pStyle w:val="BodyText"/>
        <w:rPr>
          <w:sz w:val="24"/>
        </w:rPr>
      </w:pPr>
    </w:p>
    <w:p w14:paraId="3AFC2E69" w14:textId="77777777" w:rsidR="00A82C54" w:rsidRDefault="00A82C54">
      <w:pPr>
        <w:pStyle w:val="BodyText"/>
        <w:rPr>
          <w:sz w:val="24"/>
        </w:rPr>
      </w:pPr>
    </w:p>
    <w:p w14:paraId="778D33B4" w14:textId="77777777" w:rsidR="00A82C54" w:rsidRDefault="00A82C54">
      <w:pPr>
        <w:pStyle w:val="BodyText"/>
        <w:rPr>
          <w:sz w:val="24"/>
        </w:rPr>
      </w:pPr>
    </w:p>
    <w:p w14:paraId="7F057E1E" w14:textId="77777777" w:rsidR="00A82C54" w:rsidRDefault="00A82C54">
      <w:pPr>
        <w:pStyle w:val="BodyText"/>
        <w:rPr>
          <w:sz w:val="24"/>
        </w:rPr>
      </w:pPr>
    </w:p>
    <w:p w14:paraId="10C43D50" w14:textId="77777777" w:rsidR="00A82C54" w:rsidRDefault="00A82C54">
      <w:pPr>
        <w:pStyle w:val="BodyText"/>
        <w:rPr>
          <w:sz w:val="24"/>
        </w:rPr>
      </w:pPr>
    </w:p>
    <w:p w14:paraId="5370D5A4" w14:textId="77777777" w:rsidR="00A82C54" w:rsidRDefault="00A82C54">
      <w:pPr>
        <w:pStyle w:val="BodyText"/>
        <w:spacing w:before="11"/>
        <w:rPr>
          <w:sz w:val="26"/>
        </w:rPr>
      </w:pPr>
    </w:p>
    <w:p w14:paraId="2AC0DB88" w14:textId="5F44BB2A" w:rsidR="00A82C54" w:rsidRDefault="007665D5">
      <w:pPr>
        <w:tabs>
          <w:tab w:val="left" w:pos="11036"/>
        </w:tabs>
        <w:ind w:left="115"/>
        <w:jc w:val="both"/>
        <w:rPr>
          <w:sz w:val="12"/>
        </w:rPr>
      </w:pPr>
      <w:r>
        <w:rPr>
          <w:rFonts w:ascii="Times New Roman"/>
          <w:color w:val="5B5B5B"/>
          <w:w w:val="110"/>
          <w:sz w:val="13"/>
        </w:rPr>
        <w:tab/>
      </w:r>
    </w:p>
    <w:sectPr w:rsidR="00A82C54">
      <w:type w:val="continuous"/>
      <w:pgSz w:w="12240" w:h="15840"/>
      <w:pgMar w:top="560" w:right="22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C54"/>
    <w:rsid w:val="00070FC4"/>
    <w:rsid w:val="002052F5"/>
    <w:rsid w:val="003E6A03"/>
    <w:rsid w:val="00405BDD"/>
    <w:rsid w:val="00645C83"/>
    <w:rsid w:val="006917D5"/>
    <w:rsid w:val="006C366E"/>
    <w:rsid w:val="007665D5"/>
    <w:rsid w:val="0088738A"/>
    <w:rsid w:val="00A82C54"/>
    <w:rsid w:val="00A9652F"/>
    <w:rsid w:val="00E1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AF456"/>
  <w15:docId w15:val="{5561573D-41DD-43D3-84E3-FB7DC7D4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24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Lincoln, OR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L. Crawford</dc:creator>
  <cp:lastModifiedBy>Brian L. Crawford</cp:lastModifiedBy>
  <cp:revision>4</cp:revision>
  <cp:lastPrinted>2025-04-23T20:48:00Z</cp:lastPrinted>
  <dcterms:created xsi:type="dcterms:W3CDTF">2025-04-11T18:03:00Z</dcterms:created>
  <dcterms:modified xsi:type="dcterms:W3CDTF">2025-04-23T20:54:00Z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Creator">
    <vt:lpwstr>Canon iR-ADV C5540  PDF</vt:lpwstr>
  </property>
  <property fmtid="{D5CDD505-2E9C-101B-9397-08002B2CF9AE}" pid="4" name="LastSaved">
    <vt:filetime>2022-01-05T00:00:00Z</vt:filetime>
  </property>
</Properties>
</file>