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ABBAC" w14:textId="04AB369A" w:rsidR="004318CC" w:rsidRDefault="005C1DAE" w:rsidP="00A13FCE">
      <w:pPr>
        <w:spacing w:after="0"/>
        <w:rPr>
          <w:b/>
          <w:color w:val="0070C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00A4CE8" wp14:editId="12709906">
            <wp:extent cx="2226950" cy="903890"/>
            <wp:effectExtent l="0" t="0" r="1905" b="0"/>
            <wp:docPr id="2" name="Picture 2" descr="C:\Users\cmf\AppData\Local\Temp\SNAGHTML47ef2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mf\AppData\Local\Temp\SNAGHTML47ef2e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10" cy="91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8CC">
        <w:rPr>
          <w:color w:val="00B0F0"/>
          <w:sz w:val="32"/>
          <w:szCs w:val="32"/>
        </w:rPr>
        <w:t xml:space="preserve">   </w:t>
      </w:r>
      <w:r w:rsidR="004318CC">
        <w:rPr>
          <w:b/>
          <w:color w:val="0070C0"/>
          <w:sz w:val="32"/>
          <w:szCs w:val="32"/>
        </w:rPr>
        <w:t xml:space="preserve"> </w:t>
      </w:r>
      <w:r w:rsidR="004318CC" w:rsidRPr="005C1DAE">
        <w:rPr>
          <w:b/>
          <w:color w:val="0070C0"/>
          <w:sz w:val="32"/>
          <w:szCs w:val="32"/>
        </w:rPr>
        <w:t>District 5110/ Rotary Club of Lincoln City</w:t>
      </w:r>
    </w:p>
    <w:p w14:paraId="67B85724" w14:textId="77777777" w:rsidR="005C1DAE" w:rsidRPr="002A716A" w:rsidRDefault="005C1DAE" w:rsidP="00A13FCE">
      <w:pPr>
        <w:spacing w:after="0"/>
        <w:jc w:val="center"/>
        <w:rPr>
          <w:b/>
          <w:bCs/>
          <w:sz w:val="16"/>
          <w:szCs w:val="16"/>
        </w:rPr>
      </w:pPr>
    </w:p>
    <w:p w14:paraId="79AA5BB8" w14:textId="5E08CE12" w:rsidR="005C1DAE" w:rsidRDefault="005C1DAE" w:rsidP="00A13FCE">
      <w:pPr>
        <w:spacing w:after="0"/>
        <w:jc w:val="center"/>
        <w:rPr>
          <w:b/>
          <w:bCs/>
          <w:sz w:val="40"/>
          <w:szCs w:val="40"/>
        </w:rPr>
      </w:pPr>
      <w:r w:rsidRPr="005C1DAE">
        <w:rPr>
          <w:b/>
          <w:bCs/>
          <w:sz w:val="40"/>
          <w:szCs w:val="40"/>
        </w:rPr>
        <w:t>Echo Mt. F</w:t>
      </w:r>
      <w:r w:rsidR="00314365" w:rsidRPr="005C1DAE">
        <w:rPr>
          <w:b/>
          <w:bCs/>
          <w:sz w:val="40"/>
          <w:szCs w:val="40"/>
        </w:rPr>
        <w:t>ire Relief</w:t>
      </w:r>
      <w:r w:rsidRPr="005C1DAE">
        <w:rPr>
          <w:b/>
          <w:bCs/>
          <w:sz w:val="40"/>
          <w:szCs w:val="40"/>
        </w:rPr>
        <w:t xml:space="preserve"> Re-Tool </w:t>
      </w:r>
      <w:r w:rsidR="00314365" w:rsidRPr="005C1DAE">
        <w:rPr>
          <w:b/>
          <w:bCs/>
          <w:sz w:val="40"/>
          <w:szCs w:val="40"/>
        </w:rPr>
        <w:t>Grant</w:t>
      </w:r>
      <w:r>
        <w:rPr>
          <w:b/>
          <w:bCs/>
          <w:sz w:val="40"/>
          <w:szCs w:val="40"/>
        </w:rPr>
        <w:t xml:space="preserve"> Application</w:t>
      </w:r>
    </w:p>
    <w:p w14:paraId="12D6636E" w14:textId="77777777" w:rsidR="00A13FCE" w:rsidRPr="00A13FCE" w:rsidRDefault="00A13FCE" w:rsidP="00A13FCE">
      <w:pPr>
        <w:spacing w:after="0"/>
        <w:jc w:val="center"/>
        <w:rPr>
          <w:b/>
          <w:bCs/>
          <w:sz w:val="16"/>
          <w:szCs w:val="16"/>
        </w:rPr>
      </w:pPr>
    </w:p>
    <w:p w14:paraId="2B3FC7AD" w14:textId="23994BB0" w:rsidR="00314365" w:rsidRDefault="00957BC9" w:rsidP="00A13FCE">
      <w:pPr>
        <w:spacing w:after="0"/>
        <w:jc w:val="center"/>
        <w:rPr>
          <w:b/>
          <w:bCs/>
          <w:sz w:val="24"/>
          <w:szCs w:val="24"/>
          <w:highlight w:val="yellow"/>
        </w:rPr>
      </w:pPr>
      <w:r w:rsidRPr="00F512B7">
        <w:rPr>
          <w:b/>
          <w:bCs/>
          <w:sz w:val="24"/>
          <w:szCs w:val="24"/>
          <w:highlight w:val="yellow"/>
        </w:rPr>
        <w:t>Application Deadline: 10/30/20</w:t>
      </w:r>
    </w:p>
    <w:p w14:paraId="4AF96E49" w14:textId="77777777" w:rsidR="00A13FCE" w:rsidRPr="00A13FCE" w:rsidRDefault="00A13FCE" w:rsidP="00A13FCE">
      <w:pPr>
        <w:spacing w:after="0"/>
        <w:jc w:val="center"/>
        <w:rPr>
          <w:b/>
          <w:bCs/>
          <w:sz w:val="16"/>
          <w:szCs w:val="16"/>
          <w:highlight w:val="yellow"/>
        </w:rPr>
      </w:pPr>
    </w:p>
    <w:p w14:paraId="47510922" w14:textId="77777777" w:rsidR="00A13FCE" w:rsidRPr="005C1DAE" w:rsidRDefault="00A13FCE" w:rsidP="00A13FCE">
      <w:pPr>
        <w:spacing w:after="0"/>
        <w:jc w:val="center"/>
        <w:rPr>
          <w:b/>
          <w:bCs/>
          <w:sz w:val="24"/>
          <w:szCs w:val="24"/>
        </w:rPr>
      </w:pPr>
    </w:p>
    <w:p w14:paraId="65680E26" w14:textId="52BDADAA" w:rsidR="00314365" w:rsidRDefault="003143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Name____________________________________________________</w:t>
      </w:r>
      <w:r w:rsidR="003F6853">
        <w:rPr>
          <w:b/>
          <w:bCs/>
          <w:sz w:val="24"/>
          <w:szCs w:val="24"/>
        </w:rPr>
        <w:t>_</w:t>
      </w:r>
      <w:r w:rsidR="00A3621E">
        <w:rPr>
          <w:b/>
          <w:bCs/>
          <w:sz w:val="24"/>
          <w:szCs w:val="24"/>
        </w:rPr>
        <w:t>___________________</w:t>
      </w:r>
      <w:r w:rsidR="00C24D0E">
        <w:rPr>
          <w:b/>
          <w:bCs/>
          <w:sz w:val="24"/>
          <w:szCs w:val="24"/>
        </w:rPr>
        <w:t>_</w:t>
      </w:r>
    </w:p>
    <w:p w14:paraId="56CB4477" w14:textId="2C471DBB" w:rsidR="00A3621E" w:rsidRDefault="00314365" w:rsidP="00A36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Home address </w:t>
      </w:r>
      <w:r w:rsidR="00F512B7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impacted by the fire):</w:t>
      </w:r>
      <w:r w:rsidR="00A3621E" w:rsidRPr="00A3621E">
        <w:rPr>
          <w:b/>
          <w:bCs/>
          <w:sz w:val="24"/>
          <w:szCs w:val="24"/>
        </w:rPr>
        <w:t xml:space="preserve"> </w:t>
      </w:r>
      <w:r w:rsidR="00A3621E">
        <w:rPr>
          <w:b/>
          <w:bCs/>
          <w:sz w:val="24"/>
          <w:szCs w:val="24"/>
        </w:rPr>
        <w:t>______________________________________________</w:t>
      </w:r>
    </w:p>
    <w:p w14:paraId="2225CA79" w14:textId="56D11B12" w:rsidR="005C1DAE" w:rsidRDefault="00A3621E" w:rsidP="00A36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Current </w:t>
      </w:r>
      <w:r w:rsidR="005C1DAE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ailin</w:t>
      </w:r>
      <w:r w:rsidR="005C1DAE">
        <w:rPr>
          <w:b/>
          <w:bCs/>
          <w:sz w:val="24"/>
          <w:szCs w:val="24"/>
        </w:rPr>
        <w:t>g address: _</w:t>
      </w:r>
      <w:r w:rsidR="00314365">
        <w:rPr>
          <w:b/>
          <w:bCs/>
          <w:sz w:val="24"/>
          <w:szCs w:val="24"/>
        </w:rPr>
        <w:t>____________________________________________</w:t>
      </w:r>
      <w:r w:rsidR="005C1DAE">
        <w:rPr>
          <w:b/>
          <w:bCs/>
          <w:sz w:val="24"/>
          <w:szCs w:val="24"/>
        </w:rPr>
        <w:t xml:space="preserve">____________ </w:t>
      </w:r>
    </w:p>
    <w:p w14:paraId="2C3FD05B" w14:textId="1E8A4298" w:rsidR="00A3621E" w:rsidRDefault="00314365" w:rsidP="00A36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__________________________State _____ Zip _____________Phone #: </w:t>
      </w:r>
      <w:r w:rsidR="00A3621E">
        <w:rPr>
          <w:b/>
          <w:bCs/>
          <w:sz w:val="24"/>
          <w:szCs w:val="24"/>
        </w:rPr>
        <w:t>___________</w:t>
      </w:r>
      <w:r w:rsidR="005C1DAE">
        <w:rPr>
          <w:b/>
          <w:bCs/>
          <w:sz w:val="24"/>
          <w:szCs w:val="24"/>
        </w:rPr>
        <w:t>___</w:t>
      </w:r>
    </w:p>
    <w:p w14:paraId="39298CE6" w14:textId="636DE355" w:rsidR="005C1DAE" w:rsidRDefault="005C1DAE" w:rsidP="00A362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 ________________________________________</w:t>
      </w:r>
      <w:r w:rsidR="00C24D0E">
        <w:rPr>
          <w:b/>
          <w:bCs/>
          <w:sz w:val="24"/>
          <w:szCs w:val="24"/>
        </w:rPr>
        <w:t>________________________________</w:t>
      </w:r>
    </w:p>
    <w:p w14:paraId="4AC4AAB5" w14:textId="2B0E9B0E" w:rsidR="00314365" w:rsidRDefault="003143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Occupation: _________________________________Oregon CCB #</w:t>
      </w:r>
      <w:r w:rsidR="00A3621E">
        <w:rPr>
          <w:b/>
          <w:bCs/>
          <w:sz w:val="24"/>
          <w:szCs w:val="24"/>
        </w:rPr>
        <w:t xml:space="preserve"> </w:t>
      </w:r>
      <w:r w:rsidR="00A3621E" w:rsidRPr="00314365">
        <w:rPr>
          <w:b/>
          <w:bCs/>
          <w:sz w:val="18"/>
          <w:szCs w:val="18"/>
        </w:rPr>
        <w:t>(If applicable)</w:t>
      </w:r>
      <w:r>
        <w:rPr>
          <w:b/>
          <w:bCs/>
          <w:sz w:val="24"/>
          <w:szCs w:val="24"/>
        </w:rPr>
        <w:t>: ___________</w:t>
      </w:r>
      <w:r w:rsidR="005C1DAE">
        <w:rPr>
          <w:b/>
          <w:bCs/>
          <w:sz w:val="24"/>
          <w:szCs w:val="24"/>
        </w:rPr>
        <w:t>__</w:t>
      </w:r>
    </w:p>
    <w:p w14:paraId="6A5F3B7B" w14:textId="4AEB25D4" w:rsidR="002A716A" w:rsidRDefault="002A716A" w:rsidP="00C24D0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 fire relief </w:t>
      </w:r>
      <w:r w:rsidR="0074559A">
        <w:rPr>
          <w:b/>
          <w:bCs/>
          <w:sz w:val="24"/>
          <w:szCs w:val="24"/>
        </w:rPr>
        <w:t>funds</w:t>
      </w:r>
      <w:r>
        <w:rPr>
          <w:b/>
          <w:bCs/>
          <w:sz w:val="24"/>
          <w:szCs w:val="24"/>
        </w:rPr>
        <w:t xml:space="preserve"> received: ___________________________________________________</w:t>
      </w:r>
    </w:p>
    <w:p w14:paraId="2F46251D" w14:textId="77777777" w:rsidR="00C24D0E" w:rsidRPr="00C24D0E" w:rsidRDefault="00C24D0E" w:rsidP="00C24D0E">
      <w:pPr>
        <w:spacing w:after="0"/>
        <w:rPr>
          <w:b/>
          <w:bCs/>
          <w:sz w:val="28"/>
          <w:szCs w:val="28"/>
        </w:rPr>
      </w:pPr>
    </w:p>
    <w:p w14:paraId="489A8264" w14:textId="296C675B" w:rsidR="005B7531" w:rsidRPr="005B7531" w:rsidRDefault="009844D0" w:rsidP="005B7531">
      <w:pPr>
        <w:spacing w:after="0"/>
        <w:jc w:val="center"/>
        <w:rPr>
          <w:b/>
          <w:bCs/>
        </w:rPr>
      </w:pPr>
      <w:r w:rsidRPr="00C24D0E">
        <w:rPr>
          <w:rFonts w:ascii="Arial" w:hAnsi="Arial" w:cs="Arial"/>
          <w:bCs/>
          <w:i/>
          <w:sz w:val="24"/>
          <w:szCs w:val="24"/>
        </w:rPr>
        <w:t>This grant is to put victims of the fire</w:t>
      </w:r>
      <w:r w:rsidRPr="00C24D0E">
        <w:rPr>
          <w:rFonts w:ascii="Arial" w:hAnsi="Arial" w:cs="Arial"/>
          <w:i/>
          <w:sz w:val="24"/>
          <w:szCs w:val="24"/>
        </w:rPr>
        <w:t xml:space="preserve"> who have lost workshops/structures or homes, </w:t>
      </w:r>
      <w:r w:rsidRPr="00C24D0E">
        <w:rPr>
          <w:rFonts w:ascii="Arial" w:hAnsi="Arial" w:cs="Arial"/>
          <w:bCs/>
          <w:i/>
          <w:sz w:val="24"/>
          <w:szCs w:val="24"/>
        </w:rPr>
        <w:t>back to work</w:t>
      </w:r>
      <w:r w:rsidRPr="00C24D0E">
        <w:rPr>
          <w:rFonts w:ascii="Arial" w:hAnsi="Arial" w:cs="Arial"/>
          <w:i/>
          <w:sz w:val="24"/>
          <w:szCs w:val="24"/>
        </w:rPr>
        <w:t xml:space="preserve">.  In other words, </w:t>
      </w:r>
      <w:r w:rsidR="00C9089B" w:rsidRPr="00C24D0E">
        <w:rPr>
          <w:rFonts w:ascii="Arial" w:hAnsi="Arial" w:cs="Arial"/>
          <w:i/>
          <w:sz w:val="24"/>
          <w:szCs w:val="24"/>
        </w:rPr>
        <w:t>RE-TOOL</w:t>
      </w:r>
      <w:r w:rsidRPr="00C24D0E">
        <w:rPr>
          <w:rFonts w:ascii="Arial" w:hAnsi="Arial" w:cs="Arial"/>
          <w:i/>
          <w:sz w:val="24"/>
          <w:szCs w:val="24"/>
        </w:rPr>
        <w:t xml:space="preserve"> individuals who may have lost their livelihoods or ability to continue to work </w:t>
      </w:r>
      <w:r w:rsidR="00CB5334">
        <w:rPr>
          <w:rFonts w:ascii="Arial" w:hAnsi="Arial" w:cs="Arial"/>
          <w:i/>
          <w:sz w:val="24"/>
          <w:szCs w:val="24"/>
        </w:rPr>
        <w:t xml:space="preserve">effectively </w:t>
      </w:r>
      <w:r w:rsidR="00C9089B" w:rsidRPr="00C24D0E">
        <w:rPr>
          <w:rFonts w:ascii="Arial" w:hAnsi="Arial" w:cs="Arial"/>
          <w:i/>
          <w:sz w:val="24"/>
          <w:szCs w:val="24"/>
        </w:rPr>
        <w:t>due to the</w:t>
      </w:r>
      <w:r w:rsidRPr="00C24D0E">
        <w:rPr>
          <w:rFonts w:ascii="Arial" w:hAnsi="Arial" w:cs="Arial"/>
          <w:i/>
          <w:sz w:val="24"/>
          <w:szCs w:val="24"/>
        </w:rPr>
        <w:t xml:space="preserve"> </w:t>
      </w:r>
      <w:r w:rsidR="00C9089B" w:rsidRPr="00C24D0E">
        <w:rPr>
          <w:rFonts w:ascii="Arial" w:hAnsi="Arial" w:cs="Arial"/>
          <w:i/>
          <w:sz w:val="24"/>
          <w:szCs w:val="24"/>
        </w:rPr>
        <w:t>loss</w:t>
      </w:r>
      <w:r w:rsidRPr="00C24D0E">
        <w:rPr>
          <w:rFonts w:ascii="Arial" w:hAnsi="Arial" w:cs="Arial"/>
          <w:i/>
          <w:sz w:val="24"/>
          <w:szCs w:val="24"/>
        </w:rPr>
        <w:t xml:space="preserve"> of tools or equipment</w:t>
      </w:r>
      <w:r w:rsidR="00C9089B" w:rsidRPr="00C24D0E">
        <w:rPr>
          <w:rFonts w:ascii="Arial" w:hAnsi="Arial" w:cs="Arial"/>
          <w:i/>
          <w:sz w:val="24"/>
          <w:szCs w:val="24"/>
        </w:rPr>
        <w:t xml:space="preserve"> needed for their </w:t>
      </w:r>
      <w:r w:rsidR="005B7531">
        <w:rPr>
          <w:rFonts w:ascii="Arial" w:hAnsi="Arial" w:cs="Arial"/>
          <w:i/>
          <w:sz w:val="24"/>
          <w:szCs w:val="24"/>
        </w:rPr>
        <w:t>t</w:t>
      </w:r>
      <w:r w:rsidR="00C9089B" w:rsidRPr="00C24D0E">
        <w:rPr>
          <w:rFonts w:ascii="Arial" w:hAnsi="Arial" w:cs="Arial"/>
          <w:i/>
          <w:sz w:val="24"/>
          <w:szCs w:val="24"/>
        </w:rPr>
        <w:t>rade</w:t>
      </w:r>
      <w:r w:rsidR="005B7531">
        <w:rPr>
          <w:rFonts w:ascii="Arial" w:hAnsi="Arial" w:cs="Arial"/>
          <w:i/>
          <w:sz w:val="24"/>
          <w:szCs w:val="24"/>
        </w:rPr>
        <w:t xml:space="preserve">.  </w:t>
      </w:r>
      <w:r w:rsidR="00C9089B" w:rsidRPr="00C24D0E">
        <w:rPr>
          <w:rFonts w:ascii="Arial" w:hAnsi="Arial" w:cs="Arial"/>
          <w:i/>
          <w:sz w:val="24"/>
          <w:szCs w:val="24"/>
        </w:rPr>
        <w:t>O</w:t>
      </w:r>
      <w:r w:rsidRPr="00C24D0E">
        <w:rPr>
          <w:rFonts w:ascii="Arial" w:hAnsi="Arial" w:cs="Arial"/>
          <w:i/>
          <w:sz w:val="24"/>
          <w:szCs w:val="24"/>
        </w:rPr>
        <w:t xml:space="preserve">ccupations </w:t>
      </w:r>
      <w:r w:rsidR="00C9089B" w:rsidRPr="00C24D0E">
        <w:rPr>
          <w:rFonts w:ascii="Arial" w:hAnsi="Arial" w:cs="Arial"/>
          <w:i/>
          <w:sz w:val="24"/>
          <w:szCs w:val="24"/>
        </w:rPr>
        <w:t xml:space="preserve">such </w:t>
      </w:r>
      <w:r w:rsidRPr="00C24D0E">
        <w:rPr>
          <w:rFonts w:ascii="Arial" w:hAnsi="Arial" w:cs="Arial"/>
          <w:i/>
          <w:sz w:val="24"/>
          <w:szCs w:val="24"/>
        </w:rPr>
        <w:t xml:space="preserve">as landscaping, construction, auto mechanics, </w:t>
      </w:r>
      <w:r w:rsidR="00CB5334" w:rsidRPr="00C24D0E">
        <w:rPr>
          <w:rFonts w:ascii="Arial" w:hAnsi="Arial" w:cs="Arial"/>
          <w:i/>
          <w:sz w:val="24"/>
          <w:szCs w:val="24"/>
        </w:rPr>
        <w:t>house</w:t>
      </w:r>
      <w:r w:rsidR="00A8709E">
        <w:rPr>
          <w:rFonts w:ascii="Arial" w:hAnsi="Arial" w:cs="Arial"/>
          <w:i/>
          <w:sz w:val="24"/>
          <w:szCs w:val="24"/>
        </w:rPr>
        <w:t>keeping</w:t>
      </w:r>
      <w:r w:rsidR="00CB5334">
        <w:rPr>
          <w:rFonts w:ascii="Arial" w:hAnsi="Arial" w:cs="Arial"/>
          <w:i/>
          <w:sz w:val="24"/>
          <w:szCs w:val="24"/>
        </w:rPr>
        <w:t>,</w:t>
      </w:r>
      <w:r w:rsidR="00CB5334" w:rsidRPr="00C24D0E">
        <w:rPr>
          <w:rFonts w:ascii="Arial" w:hAnsi="Arial" w:cs="Arial"/>
          <w:i/>
          <w:sz w:val="24"/>
          <w:szCs w:val="24"/>
        </w:rPr>
        <w:t xml:space="preserve"> </w:t>
      </w:r>
      <w:r w:rsidRPr="00C24D0E">
        <w:rPr>
          <w:rFonts w:ascii="Arial" w:hAnsi="Arial" w:cs="Arial"/>
          <w:i/>
          <w:sz w:val="24"/>
          <w:szCs w:val="24"/>
        </w:rPr>
        <w:t>carpent</w:t>
      </w:r>
      <w:r w:rsidR="00A8709E">
        <w:rPr>
          <w:rFonts w:ascii="Arial" w:hAnsi="Arial" w:cs="Arial"/>
          <w:i/>
          <w:sz w:val="24"/>
          <w:szCs w:val="24"/>
        </w:rPr>
        <w:t>ry</w:t>
      </w:r>
      <w:r w:rsidRPr="00C24D0E">
        <w:rPr>
          <w:rFonts w:ascii="Arial" w:hAnsi="Arial" w:cs="Arial"/>
          <w:i/>
          <w:sz w:val="24"/>
          <w:szCs w:val="24"/>
        </w:rPr>
        <w:t xml:space="preserve">, </w:t>
      </w:r>
      <w:r w:rsidR="00A8709E">
        <w:rPr>
          <w:rFonts w:ascii="Arial" w:hAnsi="Arial" w:cs="Arial"/>
          <w:i/>
          <w:sz w:val="24"/>
          <w:szCs w:val="24"/>
        </w:rPr>
        <w:t xml:space="preserve">specialty trades, </w:t>
      </w:r>
      <w:r w:rsidRPr="00C24D0E">
        <w:rPr>
          <w:rFonts w:ascii="Arial" w:hAnsi="Arial" w:cs="Arial"/>
          <w:i/>
          <w:sz w:val="24"/>
          <w:szCs w:val="24"/>
        </w:rPr>
        <w:t>etc.</w:t>
      </w:r>
      <w:r w:rsidR="00A8709E">
        <w:rPr>
          <w:rFonts w:ascii="Arial" w:hAnsi="Arial" w:cs="Arial"/>
          <w:i/>
          <w:sz w:val="24"/>
          <w:szCs w:val="24"/>
        </w:rPr>
        <w:t>,</w:t>
      </w:r>
      <w:r w:rsidRPr="00C24D0E">
        <w:rPr>
          <w:rFonts w:ascii="Arial" w:hAnsi="Arial" w:cs="Arial"/>
          <w:i/>
          <w:sz w:val="24"/>
          <w:szCs w:val="24"/>
        </w:rPr>
        <w:t> </w:t>
      </w:r>
      <w:r w:rsidR="00CB5334">
        <w:rPr>
          <w:rFonts w:ascii="Arial" w:hAnsi="Arial" w:cs="Arial"/>
          <w:i/>
          <w:sz w:val="24"/>
          <w:szCs w:val="24"/>
        </w:rPr>
        <w:t>are encouraged to</w:t>
      </w:r>
      <w:r w:rsidR="00C9089B" w:rsidRPr="00C24D0E">
        <w:rPr>
          <w:rFonts w:ascii="Arial" w:hAnsi="Arial" w:cs="Arial"/>
          <w:i/>
          <w:sz w:val="24"/>
          <w:szCs w:val="24"/>
        </w:rPr>
        <w:t xml:space="preserve"> apply.</w:t>
      </w:r>
      <w:r w:rsidR="005B7531">
        <w:rPr>
          <w:rFonts w:ascii="Arial" w:hAnsi="Arial" w:cs="Arial"/>
          <w:i/>
          <w:sz w:val="24"/>
          <w:szCs w:val="24"/>
        </w:rPr>
        <w:t xml:space="preserve">  </w:t>
      </w:r>
      <w:r w:rsidR="005B7531" w:rsidRPr="003805B4">
        <w:rPr>
          <w:rFonts w:ascii="Arial" w:hAnsi="Arial" w:cs="Arial"/>
          <w:bCs/>
          <w:i/>
          <w:u w:val="single"/>
        </w:rPr>
        <w:t>Maximum grant consideration is $1000.00.</w:t>
      </w:r>
    </w:p>
    <w:p w14:paraId="350CD6AC" w14:textId="77777777" w:rsidR="00C24D0E" w:rsidRPr="00C24D0E" w:rsidRDefault="00C24D0E" w:rsidP="00A13FCE">
      <w:pPr>
        <w:spacing w:after="0"/>
        <w:rPr>
          <w:rFonts w:ascii="Arial" w:hAnsi="Arial" w:cs="Arial"/>
          <w:b/>
          <w:i/>
          <w:sz w:val="28"/>
          <w:szCs w:val="28"/>
        </w:rPr>
      </w:pPr>
    </w:p>
    <w:p w14:paraId="4DC5C94E" w14:textId="59966695" w:rsidR="00314365" w:rsidRDefault="00314365" w:rsidP="00C24D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Equipment List</w:t>
      </w:r>
      <w:r w:rsidR="00444F41">
        <w:rPr>
          <w:b/>
          <w:bCs/>
          <w:sz w:val="24"/>
          <w:szCs w:val="24"/>
        </w:rPr>
        <w:t>: What tools, supplies or equipment do you need to return to work?</w:t>
      </w:r>
      <w:r w:rsidR="005B753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972" w:type="dxa"/>
        <w:tblLook w:val="04A0" w:firstRow="1" w:lastRow="0" w:firstColumn="1" w:lastColumn="0" w:noHBand="0" w:noVBand="1"/>
      </w:tblPr>
      <w:tblGrid>
        <w:gridCol w:w="7290"/>
        <w:gridCol w:w="2682"/>
      </w:tblGrid>
      <w:tr w:rsidR="00314365" w14:paraId="46819DEA" w14:textId="77777777" w:rsidTr="00314365">
        <w:trPr>
          <w:trHeight w:val="380"/>
        </w:trPr>
        <w:tc>
          <w:tcPr>
            <w:tcW w:w="7290" w:type="dxa"/>
          </w:tcPr>
          <w:p w14:paraId="56BE5D81" w14:textId="48EE1D46" w:rsidR="00314365" w:rsidRDefault="003143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 Name</w:t>
            </w:r>
            <w:r w:rsidR="00350BFA">
              <w:rPr>
                <w:b/>
                <w:bCs/>
                <w:sz w:val="24"/>
                <w:szCs w:val="24"/>
              </w:rPr>
              <w:t>/Description</w:t>
            </w:r>
          </w:p>
        </w:tc>
        <w:tc>
          <w:tcPr>
            <w:tcW w:w="2682" w:type="dxa"/>
          </w:tcPr>
          <w:p w14:paraId="6015FC6C" w14:textId="7A39869A" w:rsidR="00314365" w:rsidRDefault="003143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Estimated Cost</w:t>
            </w:r>
          </w:p>
        </w:tc>
      </w:tr>
      <w:tr w:rsidR="00314365" w14:paraId="3B01F4F9" w14:textId="77777777" w:rsidTr="00314365">
        <w:trPr>
          <w:trHeight w:val="380"/>
        </w:trPr>
        <w:tc>
          <w:tcPr>
            <w:tcW w:w="7290" w:type="dxa"/>
          </w:tcPr>
          <w:p w14:paraId="7593FC50" w14:textId="77777777" w:rsidR="00314365" w:rsidRDefault="003143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</w:tcPr>
          <w:p w14:paraId="49436EE4" w14:textId="77777777" w:rsidR="00314365" w:rsidRDefault="003143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14365" w14:paraId="2D55E988" w14:textId="77777777" w:rsidTr="00314365">
        <w:trPr>
          <w:trHeight w:val="396"/>
        </w:trPr>
        <w:tc>
          <w:tcPr>
            <w:tcW w:w="7290" w:type="dxa"/>
          </w:tcPr>
          <w:p w14:paraId="551FCD9F" w14:textId="77777777" w:rsidR="00314365" w:rsidRDefault="003143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</w:tcPr>
          <w:p w14:paraId="40202C72" w14:textId="77777777" w:rsidR="00314365" w:rsidRDefault="003143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559A" w14:paraId="5E438E0A" w14:textId="77777777" w:rsidTr="00314365">
        <w:trPr>
          <w:trHeight w:val="380"/>
        </w:trPr>
        <w:tc>
          <w:tcPr>
            <w:tcW w:w="7290" w:type="dxa"/>
          </w:tcPr>
          <w:p w14:paraId="3D4D2C47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</w:tcPr>
          <w:p w14:paraId="54A87955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559A" w14:paraId="218C6C7B" w14:textId="77777777" w:rsidTr="00314365">
        <w:trPr>
          <w:trHeight w:val="380"/>
        </w:trPr>
        <w:tc>
          <w:tcPr>
            <w:tcW w:w="7290" w:type="dxa"/>
          </w:tcPr>
          <w:p w14:paraId="02E2985D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  <w:p w14:paraId="60ACFF81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</w:tcPr>
          <w:p w14:paraId="67D2EAF3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559A" w14:paraId="600C7200" w14:textId="77777777" w:rsidTr="00314365">
        <w:trPr>
          <w:trHeight w:val="396"/>
        </w:trPr>
        <w:tc>
          <w:tcPr>
            <w:tcW w:w="7290" w:type="dxa"/>
          </w:tcPr>
          <w:p w14:paraId="49FBDEA2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  <w:p w14:paraId="232A7C5C" w14:textId="1D472E6A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2" w:type="dxa"/>
          </w:tcPr>
          <w:p w14:paraId="2FF18873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559A" w14:paraId="6A949041" w14:textId="77777777" w:rsidTr="00314365">
        <w:trPr>
          <w:trHeight w:val="380"/>
        </w:trPr>
        <w:tc>
          <w:tcPr>
            <w:tcW w:w="7290" w:type="dxa"/>
          </w:tcPr>
          <w:p w14:paraId="587E5C1D" w14:textId="5E98C531" w:rsidR="0074559A" w:rsidRDefault="007455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Estimated Cost</w:t>
            </w:r>
          </w:p>
        </w:tc>
        <w:tc>
          <w:tcPr>
            <w:tcW w:w="2682" w:type="dxa"/>
          </w:tcPr>
          <w:p w14:paraId="02A0B6E1" w14:textId="77777777" w:rsidR="0074559A" w:rsidRDefault="0074559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DA883E7" w14:textId="09931726" w:rsidR="00A13FCE" w:rsidRDefault="00A13FCE">
      <w:pPr>
        <w:rPr>
          <w:b/>
          <w:bCs/>
          <w:sz w:val="16"/>
          <w:szCs w:val="16"/>
        </w:rPr>
      </w:pPr>
    </w:p>
    <w:p w14:paraId="2545F7BD" w14:textId="70F57849" w:rsidR="0074559A" w:rsidRDefault="002A71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be considered</w:t>
      </w:r>
      <w:r w:rsidR="00A13FCE">
        <w:rPr>
          <w:b/>
          <w:bCs/>
          <w:sz w:val="24"/>
          <w:szCs w:val="24"/>
        </w:rPr>
        <w:t xml:space="preserve"> for this grant</w:t>
      </w:r>
      <w:r>
        <w:rPr>
          <w:b/>
          <w:bCs/>
          <w:sz w:val="24"/>
          <w:szCs w:val="24"/>
        </w:rPr>
        <w:t>, email</w:t>
      </w:r>
      <w:r w:rsidR="005C1D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completed </w:t>
      </w:r>
      <w:r w:rsidR="005C1DAE">
        <w:rPr>
          <w:b/>
          <w:bCs/>
          <w:sz w:val="24"/>
          <w:szCs w:val="24"/>
        </w:rPr>
        <w:t>application</w:t>
      </w:r>
      <w:r>
        <w:rPr>
          <w:b/>
          <w:bCs/>
          <w:sz w:val="24"/>
          <w:szCs w:val="24"/>
        </w:rPr>
        <w:t xml:space="preserve"> </w:t>
      </w:r>
      <w:r w:rsidR="005C1DAE">
        <w:rPr>
          <w:b/>
          <w:bCs/>
          <w:sz w:val="24"/>
          <w:szCs w:val="24"/>
        </w:rPr>
        <w:t>to</w:t>
      </w:r>
      <w:r w:rsidR="00FB036A">
        <w:rPr>
          <w:b/>
          <w:bCs/>
          <w:sz w:val="24"/>
          <w:szCs w:val="24"/>
        </w:rPr>
        <w:t xml:space="preserve">:  </w:t>
      </w:r>
      <w:hyperlink r:id="rId6" w:history="1">
        <w:r w:rsidRPr="00B96945">
          <w:rPr>
            <w:rStyle w:val="Hyperlink"/>
            <w:b/>
            <w:bCs/>
            <w:sz w:val="24"/>
            <w:szCs w:val="24"/>
          </w:rPr>
          <w:t>lincolncityrotary@gmail.com/</w:t>
        </w:r>
      </w:hyperlink>
      <w:r>
        <w:rPr>
          <w:b/>
          <w:bCs/>
          <w:sz w:val="24"/>
          <w:szCs w:val="24"/>
        </w:rPr>
        <w:t xml:space="preserve"> or </w:t>
      </w:r>
      <w:r w:rsidR="0074559A">
        <w:rPr>
          <w:b/>
          <w:bCs/>
          <w:sz w:val="24"/>
          <w:szCs w:val="24"/>
        </w:rPr>
        <w:t xml:space="preserve">you can pick up a paper copy and/or drop off your completed grant application </w:t>
      </w:r>
      <w:r>
        <w:rPr>
          <w:b/>
          <w:bCs/>
          <w:sz w:val="24"/>
          <w:szCs w:val="24"/>
        </w:rPr>
        <w:t>at</w:t>
      </w:r>
      <w:r w:rsidR="0074559A">
        <w:rPr>
          <w:b/>
          <w:bCs/>
          <w:sz w:val="24"/>
          <w:szCs w:val="24"/>
        </w:rPr>
        <w:t xml:space="preserve"> the follow </w:t>
      </w:r>
      <w:r w:rsidR="006316B6">
        <w:rPr>
          <w:b/>
          <w:bCs/>
          <w:sz w:val="24"/>
          <w:szCs w:val="24"/>
        </w:rPr>
        <w:t xml:space="preserve">Lincoln City </w:t>
      </w:r>
      <w:r w:rsidR="0074559A">
        <w:rPr>
          <w:b/>
          <w:bCs/>
          <w:sz w:val="24"/>
          <w:szCs w:val="24"/>
        </w:rPr>
        <w:t>locations</w:t>
      </w:r>
      <w:r w:rsidR="0074559A" w:rsidRPr="0074559A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on or before the deadline</w:t>
      </w:r>
      <w:r w:rsidR="006316B6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on Oct 30</w:t>
      </w:r>
      <w:r w:rsidR="0074559A">
        <w:rPr>
          <w:b/>
          <w:bCs/>
          <w:sz w:val="24"/>
          <w:szCs w:val="24"/>
        </w:rPr>
        <w:t xml:space="preserve">: </w:t>
      </w:r>
    </w:p>
    <w:p w14:paraId="587BCB95" w14:textId="2046391F" w:rsidR="0074559A" w:rsidRPr="0074559A" w:rsidRDefault="002A716A" w:rsidP="0074559A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</w:pPr>
      <w:r w:rsidRPr="0074559A">
        <w:rPr>
          <w:b/>
          <w:bCs/>
          <w:i/>
          <w:sz w:val="24"/>
          <w:szCs w:val="24"/>
        </w:rPr>
        <w:t xml:space="preserve">Lincoln City Chamber of Commerce @ </w:t>
      </w:r>
      <w:r w:rsidRPr="0074559A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4039 NE Logan Rd</w:t>
      </w:r>
    </w:p>
    <w:p w14:paraId="79F0F4B6" w14:textId="1692FED0" w:rsidR="0074559A" w:rsidRPr="0074559A" w:rsidRDefault="0074559A" w:rsidP="0074559A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</w:pPr>
      <w:r w:rsidRPr="0074559A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Lincoln City Community Center</w:t>
      </w:r>
      <w:r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@</w:t>
      </w:r>
      <w:r w:rsidRPr="0074559A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  <w:r w:rsidRPr="006316B6">
        <w:rPr>
          <w:rFonts w:cstheme="minorHAnsi"/>
          <w:b/>
          <w:color w:val="222222"/>
          <w:sz w:val="24"/>
          <w:szCs w:val="24"/>
          <w:shd w:val="clear" w:color="auto" w:fill="FFFFFF"/>
        </w:rPr>
        <w:t>2150 NE Oar P</w:t>
      </w:r>
      <w:r w:rsidR="006316B6">
        <w:rPr>
          <w:rFonts w:cstheme="minorHAnsi"/>
          <w:b/>
          <w:color w:val="222222"/>
          <w:sz w:val="24"/>
          <w:szCs w:val="24"/>
          <w:shd w:val="clear" w:color="auto" w:fill="FFFFFF"/>
        </w:rPr>
        <w:t>l</w:t>
      </w:r>
    </w:p>
    <w:p w14:paraId="3072A360" w14:textId="0C68B3DB" w:rsidR="004318CC" w:rsidRPr="0074559A" w:rsidRDefault="0074559A" w:rsidP="0074559A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bCs/>
          <w:i/>
          <w:sz w:val="24"/>
          <w:szCs w:val="24"/>
        </w:rPr>
      </w:pPr>
      <w:r w:rsidRPr="0074559A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“MARC” (Multi-Agency Resource Center) </w:t>
      </w:r>
      <w:r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@ </w:t>
      </w:r>
      <w:r w:rsidRPr="0074559A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L</w:t>
      </w:r>
      <w:r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>incoln City</w:t>
      </w:r>
      <w:r w:rsidRPr="0074559A">
        <w:rPr>
          <w:rFonts w:cstheme="minorHAnsi"/>
          <w:b/>
          <w:i/>
          <w:color w:val="222222"/>
          <w:sz w:val="24"/>
          <w:szCs w:val="24"/>
          <w:shd w:val="clear" w:color="auto" w:fill="FFFFFF"/>
        </w:rPr>
        <w:t xml:space="preserve"> Outlets</w:t>
      </w:r>
    </w:p>
    <w:sectPr w:rsidR="004318CC" w:rsidRPr="0074559A" w:rsidSect="00C24D0E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A0D2E"/>
    <w:multiLevelType w:val="hybridMultilevel"/>
    <w:tmpl w:val="9E582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112F"/>
    <w:multiLevelType w:val="hybridMultilevel"/>
    <w:tmpl w:val="B720C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65"/>
    <w:rsid w:val="002A716A"/>
    <w:rsid w:val="00314365"/>
    <w:rsid w:val="00350BFA"/>
    <w:rsid w:val="003805B4"/>
    <w:rsid w:val="003F6853"/>
    <w:rsid w:val="004318CC"/>
    <w:rsid w:val="00444F41"/>
    <w:rsid w:val="005B7531"/>
    <w:rsid w:val="005C1DAE"/>
    <w:rsid w:val="005D1928"/>
    <w:rsid w:val="006316B6"/>
    <w:rsid w:val="0074559A"/>
    <w:rsid w:val="007D7A62"/>
    <w:rsid w:val="0082575B"/>
    <w:rsid w:val="0092723F"/>
    <w:rsid w:val="00957BC9"/>
    <w:rsid w:val="009844D0"/>
    <w:rsid w:val="00A13FCE"/>
    <w:rsid w:val="00A3621E"/>
    <w:rsid w:val="00A8709E"/>
    <w:rsid w:val="00C24D0E"/>
    <w:rsid w:val="00C9089B"/>
    <w:rsid w:val="00CA1348"/>
    <w:rsid w:val="00CB5334"/>
    <w:rsid w:val="00CC58F4"/>
    <w:rsid w:val="00DC4DDA"/>
    <w:rsid w:val="00F512B7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ADDF"/>
  <w15:chartTrackingRefBased/>
  <w15:docId w15:val="{45DAC1C4-D016-4A10-B234-059715B8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6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68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7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1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5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colncityrotary@gmai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ONeil</dc:creator>
  <cp:keywords/>
  <dc:description/>
  <cp:lastModifiedBy>Stephen Sprague</cp:lastModifiedBy>
  <cp:revision>2</cp:revision>
  <dcterms:created xsi:type="dcterms:W3CDTF">2020-10-15T23:54:00Z</dcterms:created>
  <dcterms:modified xsi:type="dcterms:W3CDTF">2020-10-15T23:54:00Z</dcterms:modified>
</cp:coreProperties>
</file>